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402"/>
        <w:gridCol w:w="376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900F6A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00F6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00F6A" w:rsidRPr="00900F6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Informacji Celno-Skarbowej EUREKA [RAPORT KOŃCOWY]</w:t>
            </w:r>
            <w:r w:rsidR="00900F6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</w:t>
            </w:r>
          </w:p>
        </w:tc>
      </w:tr>
      <w:tr w:rsidR="00A06425" w:rsidRPr="00A06425" w:rsidTr="00900F6A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76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900F6A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00F6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b/>
                <w:sz w:val="22"/>
                <w:szCs w:val="22"/>
              </w:rPr>
              <w:t>MFiPR</w:t>
            </w:r>
          </w:p>
        </w:tc>
        <w:tc>
          <w:tcPr>
            <w:tcW w:w="1843" w:type="dxa"/>
            <w:shd w:val="clear" w:color="auto" w:fill="auto"/>
          </w:tcPr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Pkt 4. Postęp</w:t>
            </w:r>
          </w:p>
          <w:p w:rsidR="00A06425" w:rsidRPr="00A06425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finansowy</w:t>
            </w:r>
          </w:p>
        </w:tc>
        <w:tc>
          <w:tcPr>
            <w:tcW w:w="4678" w:type="dxa"/>
            <w:shd w:val="clear" w:color="auto" w:fill="auto"/>
          </w:tcPr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W raporcie końcowym wskazano, że na dzień</w:t>
            </w:r>
          </w:p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składania raportu końcowego uzyskano z CPPC</w:t>
            </w:r>
          </w:p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akceptację na kwotę 2 406 049,24 zł (wydatki</w:t>
            </w:r>
          </w:p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kwalifikowane) tj. 25,86 % wartości</w:t>
            </w:r>
          </w:p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zakontraktowanej. Kwota ta, nie uwzględnia</w:t>
            </w:r>
          </w:p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środków z wniosku o płatność nr 12</w:t>
            </w:r>
          </w:p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zatwierdzonego w dniu 31.01.2022. Data pisma</w:t>
            </w:r>
          </w:p>
          <w:p w:rsidR="00A06425" w:rsidRPr="00A06425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przekazującego raport to 11.02.2022 r.</w:t>
            </w:r>
          </w:p>
        </w:tc>
        <w:tc>
          <w:tcPr>
            <w:tcW w:w="3402" w:type="dxa"/>
            <w:shd w:val="clear" w:color="auto" w:fill="auto"/>
          </w:tcPr>
          <w:p w:rsidR="00A06425" w:rsidRPr="00A06425" w:rsidRDefault="00900F6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Aktualizacja danych w zakresie certyfikowanych środków.</w:t>
            </w:r>
          </w:p>
        </w:tc>
        <w:tc>
          <w:tcPr>
            <w:tcW w:w="3769" w:type="dxa"/>
          </w:tcPr>
          <w:p w:rsidR="00A06425" w:rsidRDefault="00900F6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uwzględniona.</w:t>
            </w:r>
          </w:p>
          <w:p w:rsidR="00900F6A" w:rsidRDefault="00900F6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Skorygowano raport końcowy </w:t>
            </w:r>
            <w:r w:rsidR="00FB1C08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="00FB1C08">
              <w:rPr>
                <w:rFonts w:asciiTheme="minorHAnsi" w:hAnsiTheme="minorHAnsi" w:cstheme="minorHAnsi"/>
                <w:sz w:val="22"/>
                <w:szCs w:val="22"/>
              </w:rPr>
              <w:t xml:space="preserve">informatycznego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EUREKA w </w:t>
            </w:r>
            <w:r w:rsidR="00C00A9B">
              <w:rPr>
                <w:rFonts w:asciiTheme="minorHAnsi" w:hAnsiTheme="minorHAnsi" w:cstheme="minorHAnsi"/>
                <w:sz w:val="22"/>
                <w:szCs w:val="22"/>
              </w:rPr>
              <w:t>poniższym zakresie.</w:t>
            </w:r>
          </w:p>
          <w:p w:rsidR="00900F6A" w:rsidRDefault="00900F6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</w:p>
          <w:p w:rsidR="00900F6A" w:rsidRPr="00900F6A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00F6A">
              <w:rPr>
                <w:rFonts w:asciiTheme="minorHAnsi" w:hAnsiTheme="minorHAnsi" w:cstheme="minorHAnsi"/>
                <w:sz w:val="22"/>
                <w:szCs w:val="22"/>
              </w:rPr>
              <w:t>W punkcie 4 Postęp finansowy zdanie:</w:t>
            </w:r>
          </w:p>
          <w:p w:rsidR="00900F6A" w:rsidRPr="00C00A9B" w:rsidRDefault="00900F6A" w:rsidP="00900F6A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00A9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"Na dzień składania raportu końcowego uzyskano z CPPC akceptację na kwotę 2 406 049,24 zł (wydatki kwalifikowane) tj. 25,86 % wartości zakontraktowanej." </w:t>
            </w:r>
          </w:p>
          <w:p w:rsidR="00900F6A" w:rsidRPr="00FB1C08" w:rsidRDefault="00900F6A" w:rsidP="00900F6A">
            <w:pPr>
              <w:jc w:val="center"/>
              <w:rPr>
                <w:rFonts w:asciiTheme="minorHAnsi" w:hAnsiTheme="minorHAnsi" w:cstheme="minorHAnsi"/>
                <w:sz w:val="22"/>
                <w:szCs w:val="22"/>
                <w:u w:val="single"/>
              </w:rPr>
            </w:pPr>
            <w:r w:rsidRPr="00FB1C08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zastąpiono zdaniem:</w:t>
            </w:r>
          </w:p>
          <w:p w:rsidR="00900F6A" w:rsidRPr="00C00A9B" w:rsidRDefault="00900F6A" w:rsidP="00900F6A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C00A9B">
              <w:rPr>
                <w:rFonts w:asciiTheme="minorHAnsi" w:hAnsiTheme="minorHAnsi" w:cstheme="minorHAnsi"/>
                <w:i/>
                <w:sz w:val="22"/>
                <w:szCs w:val="22"/>
              </w:rPr>
              <w:t>"Na dzień składania raportu końcowego uzyskano z CPPC akceptację na kwotę 7 230 398,34 zł (wydatki kwalifikowane) tj. 77,92 % wartości zakontraktowanej.".</w:t>
            </w: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A57" w:rsidRDefault="00956A57" w:rsidP="00900F6A">
      <w:r>
        <w:separator/>
      </w:r>
    </w:p>
  </w:endnote>
  <w:endnote w:type="continuationSeparator" w:id="0">
    <w:p w:rsidR="00956A57" w:rsidRDefault="00956A57" w:rsidP="00900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A57" w:rsidRDefault="00956A57" w:rsidP="00900F6A">
      <w:r>
        <w:separator/>
      </w:r>
    </w:p>
  </w:footnote>
  <w:footnote w:type="continuationSeparator" w:id="0">
    <w:p w:rsidR="00956A57" w:rsidRDefault="00956A57" w:rsidP="00900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B4105"/>
    <w:rsid w:val="004D086F"/>
    <w:rsid w:val="005F6527"/>
    <w:rsid w:val="006705EC"/>
    <w:rsid w:val="006E16E9"/>
    <w:rsid w:val="00807385"/>
    <w:rsid w:val="00864BA3"/>
    <w:rsid w:val="00900F6A"/>
    <w:rsid w:val="00944932"/>
    <w:rsid w:val="00956A57"/>
    <w:rsid w:val="009E5FDB"/>
    <w:rsid w:val="00A06425"/>
    <w:rsid w:val="00AC7796"/>
    <w:rsid w:val="00B871B6"/>
    <w:rsid w:val="00C00A9B"/>
    <w:rsid w:val="00C64B1B"/>
    <w:rsid w:val="00CD5EB0"/>
    <w:rsid w:val="00E14C33"/>
    <w:rsid w:val="00FB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Wróbel Krzysztof</cp:lastModifiedBy>
  <cp:revision>6</cp:revision>
  <dcterms:created xsi:type="dcterms:W3CDTF">2022-03-09T10:14:00Z</dcterms:created>
  <dcterms:modified xsi:type="dcterms:W3CDTF">2022-03-09T11:16:00Z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MF\awrk;Wróbel Krzysztof</vt:lpwstr>
  </property>
  <property fmtid="{D5CDD505-2E9C-101B-9397-08002B2CF9AE}" pid="4" name="MFClassificationDate">
    <vt:lpwstr>2022-03-09T11:13:48.7709882+01:00</vt:lpwstr>
  </property>
  <property fmtid="{D5CDD505-2E9C-101B-9397-08002B2CF9AE}" pid="5" name="MFClassifiedBySID">
    <vt:lpwstr>MF\S-1-5-21-1525952054-1005573771-2909822258-4695</vt:lpwstr>
  </property>
  <property fmtid="{D5CDD505-2E9C-101B-9397-08002B2CF9AE}" pid="6" name="MFGRNItemId">
    <vt:lpwstr>GRN-be94f24c-6d8a-4f20-84f2-e9e497d25da3</vt:lpwstr>
  </property>
  <property fmtid="{D5CDD505-2E9C-101B-9397-08002B2CF9AE}" pid="7" name="MFHash">
    <vt:lpwstr>yLC24Bf2RSncZ5rDNc3qcsjKieetpPVDVEOUeyCvMfE=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